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64" w:rsidRPr="00D56536" w:rsidRDefault="000B7D64" w:rsidP="00D56536">
      <w:pPr>
        <w:pStyle w:val="NoSpacing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proofErr w:type="spellStart"/>
      <w:r w:rsidRPr="00D56536">
        <w:rPr>
          <w:rFonts w:asciiTheme="majorBidi" w:hAnsiTheme="majorBidi" w:cstheme="majorBidi"/>
          <w:b/>
          <w:bCs/>
          <w:sz w:val="20"/>
          <w:szCs w:val="20"/>
          <w:lang w:bidi="ar-JO"/>
        </w:rPr>
        <w:t>Ekab</w:t>
      </w:r>
      <w:proofErr w:type="spellEnd"/>
      <w:r w:rsidRPr="00D56536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</w:t>
      </w:r>
      <w:proofErr w:type="spellStart"/>
      <w:r w:rsidRPr="00D56536">
        <w:rPr>
          <w:rFonts w:asciiTheme="majorBidi" w:hAnsiTheme="majorBidi" w:cstheme="majorBidi"/>
          <w:b/>
          <w:bCs/>
          <w:sz w:val="20"/>
          <w:szCs w:val="20"/>
          <w:lang w:bidi="ar-JO"/>
        </w:rPr>
        <w:t>AlShawashreh</w:t>
      </w:r>
      <w:proofErr w:type="spellEnd"/>
    </w:p>
    <w:p w:rsidR="000B7D64" w:rsidRPr="00D56536" w:rsidRDefault="000B7D64" w:rsidP="00D56536">
      <w:pPr>
        <w:pStyle w:val="NoSpacing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D56536">
        <w:rPr>
          <w:rFonts w:asciiTheme="majorBidi" w:hAnsiTheme="majorBidi" w:cstheme="majorBidi"/>
          <w:b/>
          <w:bCs/>
          <w:sz w:val="20"/>
          <w:szCs w:val="20"/>
          <w:lang w:bidi="ar-JO"/>
        </w:rPr>
        <w:t>University of Ottawa</w:t>
      </w:r>
    </w:p>
    <w:p w:rsidR="000B7D64" w:rsidRPr="00D56536" w:rsidRDefault="000B7D64" w:rsidP="00D56536">
      <w:pPr>
        <w:pStyle w:val="NoSpacing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D56536">
        <w:rPr>
          <w:rFonts w:asciiTheme="majorBidi" w:hAnsiTheme="majorBidi" w:cstheme="majorBidi"/>
          <w:b/>
          <w:bCs/>
          <w:sz w:val="20"/>
          <w:szCs w:val="20"/>
          <w:lang w:bidi="ar-JO"/>
        </w:rPr>
        <w:t>Department of Linguistics</w:t>
      </w:r>
    </w:p>
    <w:p w:rsidR="00D56536" w:rsidRDefault="00D56536" w:rsidP="00D56536">
      <w:pPr>
        <w:pStyle w:val="NoSpacing"/>
        <w:rPr>
          <w:lang w:bidi="ar-JO"/>
        </w:rPr>
      </w:pPr>
      <w:bookmarkStart w:id="0" w:name="_GoBack"/>
      <w:bookmarkEnd w:id="0"/>
    </w:p>
    <w:p w:rsidR="00D56536" w:rsidRPr="00D56536" w:rsidRDefault="00D56536" w:rsidP="00D56536">
      <w:pPr>
        <w:pStyle w:val="NoSpacing"/>
        <w:rPr>
          <w:lang w:bidi="ar-JO"/>
        </w:rPr>
      </w:pPr>
    </w:p>
    <w:p w:rsidR="00BF1344" w:rsidRPr="00BF1344" w:rsidRDefault="00BF1344" w:rsidP="00BF1344">
      <w:pPr>
        <w:spacing w:line="360" w:lineRule="auto"/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proofErr w:type="spellStart"/>
      <w:r w:rsidRPr="00BF1344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Wh</w:t>
      </w:r>
      <w:proofErr w:type="spellEnd"/>
      <w:r w:rsidRPr="00BF1344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-in-situ in Rural Jordanian Arabic (RJA): prosodic account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F1344">
        <w:rPr>
          <w:rFonts w:asciiTheme="majorBidi" w:hAnsiTheme="majorBidi" w:cstheme="majorBidi"/>
          <w:sz w:val="24"/>
          <w:szCs w:val="24"/>
        </w:rPr>
        <w:t>Wh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-in-situ has generated extensive debate among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syntacticians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. A number of motivations have been proposed for keeping the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wh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>-word in its base generated position (in-situ), including: feature checking theory (Chomsky 1971), movement at Logical Form (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Wahba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 1984), Clause Typing Hypothesis (Cheng 1997), Q-morpheme (Baker 1970; Cheng and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Rooryck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 2000), Focus Q-morpheme (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Lassadi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 2003, 2005), and prosodic account (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Zubizaretta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 1988; Richards 2010; Mathieu (to appear)).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F1344">
        <w:rPr>
          <w:rFonts w:asciiTheme="majorBidi" w:hAnsiTheme="majorBidi" w:cstheme="majorBidi"/>
          <w:sz w:val="24"/>
          <w:szCs w:val="24"/>
        </w:rPr>
        <w:t xml:space="preserve">Inspired by Mathieu’s (to appear) prosodic account, this study investigates the licensor of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wh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-in-situ in Rural Jordanian Arabic (RJA). Mathieu argues that languages that have lexical stress and express focus via pitch accent are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wh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-movement languages while those that have no lexical stress and express focus via prosodic phrasing are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wh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-in-situ languages. RJA, having lexical stress, must be of the first kind according to Mathieu. However, RJA exhibits optional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wh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>-movement (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AlMomani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AlSaidat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 2010;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Yasin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 2012) as in (1&amp;2).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0"/>
          <w:szCs w:val="20"/>
          <w:rtl/>
          <w:lang w:bidi="ar-JO"/>
        </w:rPr>
      </w:pPr>
      <w:proofErr w:type="gramStart"/>
      <w:r w:rsidRPr="00BF1344">
        <w:rPr>
          <w:rFonts w:asciiTheme="majorBidi" w:hAnsiTheme="majorBidi" w:cstheme="majorBidi"/>
          <w:sz w:val="20"/>
          <w:szCs w:val="20"/>
          <w:lang w:bidi="ar-JO"/>
        </w:rPr>
        <w:t>1)</w:t>
      </w:r>
      <w:proofErr w:type="spellStart"/>
      <w:r w:rsidRPr="00BF1344">
        <w:rPr>
          <w:rFonts w:asciiTheme="majorBidi" w:hAnsiTheme="majorBidi" w:cstheme="majorBidi"/>
          <w:b/>
          <w:bCs/>
          <w:sz w:val="20"/>
          <w:szCs w:val="20"/>
          <w:lang w:bidi="ar-JO"/>
        </w:rPr>
        <w:t>ʃuuh</w:t>
      </w:r>
      <w:proofErr w:type="spellEnd"/>
      <w:proofErr w:type="gramEnd"/>
      <w:r w:rsidRPr="00BF1344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</w:t>
      </w:r>
      <w:proofErr w:type="spellStart"/>
      <w:r w:rsidRPr="00BF1344">
        <w:rPr>
          <w:rFonts w:asciiTheme="majorBidi" w:hAnsiTheme="majorBidi" w:cstheme="majorBidi"/>
          <w:sz w:val="20"/>
          <w:szCs w:val="20"/>
          <w:lang w:bidi="ar-JO"/>
        </w:rPr>
        <w:t>gara</w:t>
      </w:r>
      <w:proofErr w:type="spellEnd"/>
      <w:r w:rsidRPr="00BF1344">
        <w:rPr>
          <w:rFonts w:asciiTheme="majorBidi" w:hAnsiTheme="majorBidi" w:cstheme="majorBidi"/>
          <w:sz w:val="20"/>
          <w:szCs w:val="20"/>
          <w:lang w:bidi="ar-JO"/>
        </w:rPr>
        <w:t xml:space="preserve"> Ali?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0"/>
          <w:szCs w:val="20"/>
          <w:lang w:bidi="ar-JO"/>
        </w:rPr>
      </w:pPr>
      <w:r w:rsidRPr="00BF1344">
        <w:rPr>
          <w:rFonts w:asciiTheme="majorBidi" w:hAnsiTheme="majorBidi" w:cstheme="majorBidi"/>
          <w:sz w:val="20"/>
          <w:szCs w:val="20"/>
          <w:lang w:bidi="ar-JO"/>
        </w:rPr>
        <w:t xml:space="preserve">   What read Ali?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0"/>
          <w:szCs w:val="20"/>
          <w:lang w:bidi="ar-JO"/>
        </w:rPr>
      </w:pPr>
      <w:r w:rsidRPr="00BF1344">
        <w:rPr>
          <w:rFonts w:asciiTheme="majorBidi" w:hAnsiTheme="majorBidi" w:cstheme="majorBidi"/>
          <w:sz w:val="20"/>
          <w:szCs w:val="20"/>
          <w:lang w:bidi="ar-JO"/>
        </w:rPr>
        <w:t xml:space="preserve">   What did Ali read?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0"/>
          <w:szCs w:val="20"/>
          <w:lang w:bidi="ar-JO"/>
        </w:rPr>
      </w:pPr>
      <w:proofErr w:type="gramStart"/>
      <w:r w:rsidRPr="00BF1344">
        <w:rPr>
          <w:rFonts w:asciiTheme="majorBidi" w:hAnsiTheme="majorBidi" w:cstheme="majorBidi"/>
          <w:sz w:val="20"/>
          <w:szCs w:val="20"/>
          <w:lang w:bidi="ar-JO"/>
        </w:rPr>
        <w:t>2)Ali</w:t>
      </w:r>
      <w:proofErr w:type="gramEnd"/>
      <w:r w:rsidRPr="00BF1344">
        <w:rPr>
          <w:rFonts w:asciiTheme="majorBidi" w:hAnsiTheme="majorBidi" w:cstheme="majorBidi"/>
          <w:sz w:val="20"/>
          <w:szCs w:val="20"/>
          <w:lang w:bidi="ar-JO"/>
        </w:rPr>
        <w:t xml:space="preserve"> </w:t>
      </w:r>
      <w:proofErr w:type="spellStart"/>
      <w:r w:rsidRPr="00BF1344">
        <w:rPr>
          <w:rFonts w:asciiTheme="majorBidi" w:hAnsiTheme="majorBidi" w:cstheme="majorBidi"/>
          <w:sz w:val="20"/>
          <w:szCs w:val="20"/>
          <w:lang w:bidi="ar-JO"/>
        </w:rPr>
        <w:t>gara</w:t>
      </w:r>
      <w:proofErr w:type="spellEnd"/>
      <w:r w:rsidRPr="00BF1344">
        <w:rPr>
          <w:rFonts w:asciiTheme="majorBidi" w:hAnsiTheme="majorBidi" w:cstheme="majorBidi"/>
          <w:sz w:val="20"/>
          <w:szCs w:val="20"/>
          <w:lang w:bidi="ar-JO"/>
        </w:rPr>
        <w:t xml:space="preserve"> </w:t>
      </w:r>
      <w:proofErr w:type="spellStart"/>
      <w:r w:rsidRPr="00BF1344">
        <w:rPr>
          <w:rFonts w:asciiTheme="majorBidi" w:hAnsiTheme="majorBidi" w:cstheme="majorBidi"/>
          <w:b/>
          <w:bCs/>
          <w:sz w:val="20"/>
          <w:szCs w:val="20"/>
          <w:lang w:bidi="ar-JO"/>
        </w:rPr>
        <w:t>ʃuuh</w:t>
      </w:r>
      <w:proofErr w:type="spellEnd"/>
      <w:r w:rsidRPr="00BF1344">
        <w:rPr>
          <w:rFonts w:asciiTheme="majorBidi" w:hAnsiTheme="majorBidi" w:cstheme="majorBidi"/>
          <w:sz w:val="20"/>
          <w:szCs w:val="20"/>
          <w:lang w:bidi="ar-JO"/>
        </w:rPr>
        <w:t>?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0"/>
          <w:szCs w:val="20"/>
          <w:lang w:bidi="ar-JO"/>
        </w:rPr>
      </w:pPr>
      <w:r w:rsidRPr="00BF1344">
        <w:rPr>
          <w:rFonts w:asciiTheme="majorBidi" w:hAnsiTheme="majorBidi" w:cstheme="majorBidi"/>
          <w:sz w:val="20"/>
          <w:szCs w:val="20"/>
          <w:lang w:bidi="ar-JO"/>
        </w:rPr>
        <w:t xml:space="preserve">    Ali read what?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0"/>
          <w:szCs w:val="20"/>
          <w:lang w:bidi="ar-JO"/>
        </w:rPr>
      </w:pPr>
      <w:r w:rsidRPr="00BF1344">
        <w:rPr>
          <w:rFonts w:asciiTheme="majorBidi" w:hAnsiTheme="majorBidi" w:cstheme="majorBidi"/>
          <w:sz w:val="20"/>
          <w:szCs w:val="20"/>
          <w:lang w:bidi="ar-JO"/>
        </w:rPr>
        <w:t xml:space="preserve">   What did Ali read?</w:t>
      </w:r>
    </w:p>
    <w:p w:rsidR="00BF1344" w:rsidRPr="00BF1344" w:rsidRDefault="00BF1344" w:rsidP="00D5653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F1344">
        <w:rPr>
          <w:rFonts w:asciiTheme="majorBidi" w:hAnsiTheme="majorBidi" w:cstheme="majorBidi"/>
          <w:sz w:val="24"/>
          <w:szCs w:val="24"/>
        </w:rPr>
        <w:t>This is at variance with Mathieu’s theory</w:t>
      </w:r>
      <w:r w:rsidR="00D56536">
        <w:rPr>
          <w:rFonts w:asciiTheme="majorBidi" w:hAnsiTheme="majorBidi" w:cstheme="majorBidi"/>
          <w:sz w:val="24"/>
          <w:szCs w:val="24"/>
        </w:rPr>
        <w:t xml:space="preserve"> from a theoretical standpoint. </w:t>
      </w:r>
      <w:r w:rsidRPr="00BF1344">
        <w:rPr>
          <w:rFonts w:asciiTheme="majorBidi" w:hAnsiTheme="majorBidi" w:cstheme="majorBidi"/>
          <w:sz w:val="24"/>
          <w:szCs w:val="24"/>
        </w:rPr>
        <w:t xml:space="preserve">A grammaticality judgment task was carried out to check the frequency of </w:t>
      </w:r>
      <w:proofErr w:type="spellStart"/>
      <w:r>
        <w:rPr>
          <w:rFonts w:asciiTheme="majorBidi" w:hAnsiTheme="majorBidi" w:cstheme="majorBidi"/>
          <w:sz w:val="24"/>
          <w:szCs w:val="24"/>
        </w:rPr>
        <w:t>wh</w:t>
      </w:r>
      <w:proofErr w:type="spellEnd"/>
      <w:r>
        <w:rPr>
          <w:rFonts w:asciiTheme="majorBidi" w:hAnsiTheme="majorBidi" w:cstheme="majorBidi"/>
          <w:sz w:val="24"/>
          <w:szCs w:val="24"/>
        </w:rPr>
        <w:t>-in-situ in RJA.</w:t>
      </w:r>
      <w:r w:rsidR="00D56536">
        <w:rPr>
          <w:rFonts w:asciiTheme="majorBidi" w:hAnsiTheme="majorBidi" w:cstheme="majorBidi"/>
          <w:sz w:val="24"/>
          <w:szCs w:val="24"/>
        </w:rPr>
        <w:t xml:space="preserve"> </w:t>
      </w:r>
      <w:r w:rsidRPr="00BF1344">
        <w:rPr>
          <w:rFonts w:asciiTheme="majorBidi" w:hAnsiTheme="majorBidi" w:cstheme="majorBidi"/>
          <w:sz w:val="24"/>
          <w:szCs w:val="24"/>
        </w:rPr>
        <w:t>The results show that the fronted option is far more frequent than its in-situ counterpart (89.6% and 10.4 %) resp</w:t>
      </w:r>
      <w:r>
        <w:rPr>
          <w:rFonts w:asciiTheme="majorBidi" w:hAnsiTheme="majorBidi" w:cstheme="majorBidi"/>
          <w:sz w:val="24"/>
          <w:szCs w:val="24"/>
        </w:rPr>
        <w:t xml:space="preserve">ectively. </w:t>
      </w:r>
      <w:r w:rsidRPr="00BF1344">
        <w:rPr>
          <w:rFonts w:asciiTheme="majorBidi" w:hAnsiTheme="majorBidi" w:cstheme="majorBidi"/>
          <w:sz w:val="24"/>
          <w:szCs w:val="24"/>
        </w:rPr>
        <w:t xml:space="preserve">Thus, it is concluded that RJA is a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wh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 xml:space="preserve">-movement language, and it is not an exception </w:t>
      </w:r>
      <w:r>
        <w:rPr>
          <w:rFonts w:asciiTheme="majorBidi" w:hAnsiTheme="majorBidi" w:cstheme="majorBidi"/>
          <w:sz w:val="24"/>
          <w:szCs w:val="24"/>
        </w:rPr>
        <w:t>to Mathieu’s theory.</w:t>
      </w:r>
    </w:p>
    <w:p w:rsidR="00BF1344" w:rsidRPr="00BF1344" w:rsidRDefault="00BF1344" w:rsidP="00BF134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F1344">
        <w:rPr>
          <w:rFonts w:asciiTheme="majorBidi" w:hAnsiTheme="majorBidi" w:cstheme="majorBidi"/>
          <w:b/>
          <w:bCs/>
          <w:sz w:val="24"/>
          <w:szCs w:val="24"/>
        </w:rPr>
        <w:t>Key</w:t>
      </w:r>
      <w:r w:rsidRPr="00BF1344">
        <w:rPr>
          <w:rFonts w:asciiTheme="majorBidi" w:hAnsiTheme="majorBidi" w:cstheme="majorBidi"/>
          <w:sz w:val="24"/>
          <w:szCs w:val="24"/>
        </w:rPr>
        <w:t xml:space="preserve"> </w:t>
      </w:r>
      <w:r w:rsidRPr="00BF1344">
        <w:rPr>
          <w:rFonts w:asciiTheme="majorBidi" w:hAnsiTheme="majorBidi" w:cstheme="majorBidi"/>
          <w:b/>
          <w:bCs/>
          <w:sz w:val="24"/>
          <w:szCs w:val="24"/>
        </w:rPr>
        <w:t>words</w:t>
      </w:r>
      <w:r w:rsidRPr="00BF134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F1344">
        <w:rPr>
          <w:rFonts w:asciiTheme="majorBidi" w:hAnsiTheme="majorBidi" w:cstheme="majorBidi"/>
          <w:sz w:val="24"/>
          <w:szCs w:val="24"/>
        </w:rPr>
        <w:t>Wh</w:t>
      </w:r>
      <w:proofErr w:type="spellEnd"/>
      <w:r w:rsidRPr="00BF1344">
        <w:rPr>
          <w:rFonts w:asciiTheme="majorBidi" w:hAnsiTheme="majorBidi" w:cstheme="majorBidi"/>
          <w:sz w:val="24"/>
          <w:szCs w:val="24"/>
        </w:rPr>
        <w:t>-in-situ, Jordanian Arabic, syntax, prosody, syntax-prosody interface.</w:t>
      </w:r>
    </w:p>
    <w:p w:rsidR="00BF1344" w:rsidRDefault="00BF1344" w:rsidP="00BF1344"/>
    <w:p w:rsidR="000B7D64" w:rsidRPr="00B40034" w:rsidRDefault="000B7D64" w:rsidP="000B7D64">
      <w:pPr>
        <w:rPr>
          <w:rFonts w:asciiTheme="majorBidi" w:hAnsiTheme="majorBidi" w:cstheme="majorBidi"/>
          <w:b/>
          <w:bCs/>
        </w:rPr>
      </w:pPr>
      <w:r w:rsidRPr="00B40034">
        <w:rPr>
          <w:rFonts w:asciiTheme="majorBidi" w:hAnsiTheme="majorBidi" w:cstheme="majorBidi"/>
          <w:b/>
          <w:bCs/>
        </w:rPr>
        <w:t>References</w:t>
      </w:r>
    </w:p>
    <w:p w:rsidR="000B7D64" w:rsidRDefault="000B7D64" w:rsidP="000B7D64">
      <w:pPr>
        <w:spacing w:line="24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AlMomani</w:t>
      </w:r>
      <w:proofErr w:type="spellEnd"/>
      <w:r>
        <w:rPr>
          <w:rFonts w:asciiTheme="majorBidi" w:hAnsiTheme="majorBidi" w:cstheme="majorBidi"/>
        </w:rPr>
        <w:t xml:space="preserve">, I. &amp; </w:t>
      </w:r>
      <w:proofErr w:type="spellStart"/>
      <w:r>
        <w:rPr>
          <w:rFonts w:asciiTheme="majorBidi" w:hAnsiTheme="majorBidi" w:cstheme="majorBidi"/>
        </w:rPr>
        <w:t>AlSaidat</w:t>
      </w:r>
      <w:proofErr w:type="spellEnd"/>
      <w:r>
        <w:rPr>
          <w:rFonts w:asciiTheme="majorBidi" w:hAnsiTheme="majorBidi" w:cstheme="majorBidi"/>
        </w:rPr>
        <w:t>, E. (2010).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The syntax of </w:t>
      </w:r>
      <w:proofErr w:type="spellStart"/>
      <w:r>
        <w:rPr>
          <w:rFonts w:asciiTheme="majorBidi" w:hAnsiTheme="majorBidi" w:cstheme="majorBidi"/>
        </w:rPr>
        <w:t>wh</w:t>
      </w:r>
      <w:proofErr w:type="spellEnd"/>
      <w:r>
        <w:rPr>
          <w:rFonts w:asciiTheme="majorBidi" w:hAnsiTheme="majorBidi" w:cstheme="majorBidi"/>
        </w:rPr>
        <w:t>-movement in Jordanian Arabic.</w:t>
      </w:r>
      <w:proofErr w:type="gramEnd"/>
      <w:r>
        <w:rPr>
          <w:rFonts w:asciiTheme="majorBidi" w:hAnsiTheme="majorBidi" w:cstheme="majorBidi"/>
        </w:rPr>
        <w:t xml:space="preserve"> </w:t>
      </w:r>
      <w:r w:rsidRPr="00356BDB">
        <w:rPr>
          <w:rFonts w:asciiTheme="majorBidi" w:hAnsiTheme="majorBidi" w:cstheme="majorBidi"/>
          <w:i/>
          <w:iCs/>
        </w:rPr>
        <w:t>European</w:t>
      </w:r>
      <w:r>
        <w:rPr>
          <w:rFonts w:asciiTheme="majorBidi" w:hAnsiTheme="majorBidi" w:cstheme="majorBidi"/>
        </w:rPr>
        <w:t xml:space="preserve"> </w:t>
      </w:r>
      <w:r w:rsidRPr="00356BDB">
        <w:rPr>
          <w:rFonts w:asciiTheme="majorBidi" w:hAnsiTheme="majorBidi" w:cstheme="majorBidi"/>
          <w:i/>
          <w:iCs/>
        </w:rPr>
        <w:t>Journal</w:t>
      </w:r>
      <w:r>
        <w:rPr>
          <w:rFonts w:asciiTheme="majorBidi" w:hAnsiTheme="majorBidi" w:cstheme="majorBidi"/>
        </w:rPr>
        <w:t xml:space="preserve"> </w:t>
      </w:r>
      <w:r w:rsidRPr="00356BDB">
        <w:rPr>
          <w:rFonts w:asciiTheme="majorBidi" w:hAnsiTheme="majorBidi" w:cstheme="majorBidi"/>
          <w:i/>
          <w:iCs/>
        </w:rPr>
        <w:t>of</w:t>
      </w:r>
      <w:r>
        <w:rPr>
          <w:rFonts w:asciiTheme="majorBidi" w:hAnsiTheme="majorBidi" w:cstheme="majorBidi"/>
        </w:rPr>
        <w:t xml:space="preserve"> </w:t>
      </w:r>
      <w:r w:rsidRPr="00356BDB">
        <w:rPr>
          <w:rFonts w:asciiTheme="majorBidi" w:hAnsiTheme="majorBidi" w:cstheme="majorBidi"/>
          <w:i/>
          <w:iCs/>
        </w:rPr>
        <w:t>Scientific</w:t>
      </w:r>
      <w:r>
        <w:rPr>
          <w:rFonts w:asciiTheme="majorBidi" w:hAnsiTheme="majorBidi" w:cstheme="majorBidi"/>
        </w:rPr>
        <w:t xml:space="preserve"> </w:t>
      </w:r>
      <w:r w:rsidRPr="00356BDB">
        <w:rPr>
          <w:rFonts w:asciiTheme="majorBidi" w:hAnsiTheme="majorBidi" w:cstheme="majorBidi"/>
          <w:i/>
          <w:iCs/>
        </w:rPr>
        <w:t>Research</w:t>
      </w:r>
      <w:r>
        <w:rPr>
          <w:rFonts w:asciiTheme="majorBidi" w:hAnsiTheme="majorBidi" w:cstheme="majorBidi"/>
        </w:rPr>
        <w:t xml:space="preserve"> </w:t>
      </w:r>
      <w:r w:rsidRPr="000B7D64">
        <w:rPr>
          <w:rFonts w:asciiTheme="majorBidi" w:hAnsiTheme="majorBidi" w:cstheme="majorBidi"/>
        </w:rPr>
        <w:t>40</w:t>
      </w:r>
      <w:r>
        <w:rPr>
          <w:rFonts w:asciiTheme="majorBidi" w:hAnsiTheme="majorBidi" w:cstheme="majorBidi"/>
        </w:rPr>
        <w:t>: 609-628.</w:t>
      </w:r>
    </w:p>
    <w:p w:rsidR="000B7D64" w:rsidRPr="00B40034" w:rsidRDefault="000B7D64" w:rsidP="000B7D64">
      <w:pPr>
        <w:spacing w:line="240" w:lineRule="auto"/>
        <w:rPr>
          <w:rFonts w:asciiTheme="majorBidi" w:hAnsiTheme="majorBidi" w:cstheme="majorBidi"/>
        </w:rPr>
      </w:pPr>
      <w:r w:rsidRPr="00B40034">
        <w:rPr>
          <w:rFonts w:asciiTheme="majorBidi" w:hAnsiTheme="majorBidi" w:cstheme="majorBidi"/>
        </w:rPr>
        <w:t xml:space="preserve">Baker, C. (1970). Notes on the description of English questions: the role of an abstract Q morpheme. </w:t>
      </w:r>
      <w:r w:rsidRPr="000B7D64">
        <w:rPr>
          <w:rFonts w:asciiTheme="majorBidi" w:hAnsiTheme="majorBidi" w:cstheme="majorBidi"/>
          <w:i/>
          <w:iCs/>
        </w:rPr>
        <w:t>Foundations</w:t>
      </w:r>
      <w:r w:rsidRPr="00B40034">
        <w:rPr>
          <w:rFonts w:asciiTheme="majorBidi" w:hAnsiTheme="majorBidi" w:cstheme="majorBidi"/>
        </w:rPr>
        <w:t xml:space="preserve"> </w:t>
      </w:r>
      <w:r w:rsidRPr="000B7D64">
        <w:rPr>
          <w:rFonts w:asciiTheme="majorBidi" w:hAnsiTheme="majorBidi" w:cstheme="majorBidi"/>
          <w:i/>
          <w:iCs/>
        </w:rPr>
        <w:t>of</w:t>
      </w:r>
      <w:r w:rsidRPr="00B40034">
        <w:rPr>
          <w:rFonts w:asciiTheme="majorBidi" w:hAnsiTheme="majorBidi" w:cstheme="majorBidi"/>
        </w:rPr>
        <w:t xml:space="preserve"> </w:t>
      </w:r>
      <w:r w:rsidRPr="000B7D64">
        <w:rPr>
          <w:rFonts w:asciiTheme="majorBidi" w:hAnsiTheme="majorBidi" w:cstheme="majorBidi"/>
          <w:i/>
          <w:iCs/>
        </w:rPr>
        <w:t>Language</w:t>
      </w:r>
      <w:r w:rsidRPr="00B40034">
        <w:rPr>
          <w:rFonts w:asciiTheme="majorBidi" w:hAnsiTheme="majorBidi" w:cstheme="majorBidi"/>
        </w:rPr>
        <w:t xml:space="preserve"> 6:197-219.</w:t>
      </w:r>
    </w:p>
    <w:p w:rsidR="000B7D64" w:rsidRPr="00B40034" w:rsidRDefault="000B7D64" w:rsidP="000B7D64">
      <w:pPr>
        <w:spacing w:line="240" w:lineRule="auto"/>
        <w:rPr>
          <w:rFonts w:asciiTheme="majorBidi" w:hAnsiTheme="majorBidi" w:cstheme="majorBidi"/>
        </w:rPr>
      </w:pPr>
      <w:r w:rsidRPr="00B40034">
        <w:rPr>
          <w:rFonts w:asciiTheme="majorBidi" w:hAnsiTheme="majorBidi" w:cstheme="majorBidi"/>
        </w:rPr>
        <w:t xml:space="preserve">Cheng, L. (1997). </w:t>
      </w:r>
      <w:proofErr w:type="gramStart"/>
      <w:r w:rsidRPr="00B40034">
        <w:rPr>
          <w:rFonts w:asciiTheme="majorBidi" w:hAnsiTheme="majorBidi" w:cstheme="majorBidi"/>
        </w:rPr>
        <w:t xml:space="preserve">On the typology of </w:t>
      </w:r>
      <w:proofErr w:type="spellStart"/>
      <w:r w:rsidRPr="00B40034">
        <w:rPr>
          <w:rFonts w:asciiTheme="majorBidi" w:hAnsiTheme="majorBidi" w:cstheme="majorBidi"/>
        </w:rPr>
        <w:t>wh</w:t>
      </w:r>
      <w:proofErr w:type="spellEnd"/>
      <w:r w:rsidRPr="00B40034">
        <w:rPr>
          <w:rFonts w:asciiTheme="majorBidi" w:hAnsiTheme="majorBidi" w:cstheme="majorBidi"/>
        </w:rPr>
        <w:t>-questions.</w:t>
      </w:r>
      <w:proofErr w:type="gramEnd"/>
      <w:r w:rsidRPr="00B40034">
        <w:rPr>
          <w:rFonts w:asciiTheme="majorBidi" w:hAnsiTheme="majorBidi" w:cstheme="majorBidi"/>
        </w:rPr>
        <w:t xml:space="preserve"> Cambridge, MA: MIT.</w:t>
      </w:r>
    </w:p>
    <w:p w:rsidR="000B7D6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40034">
        <w:rPr>
          <w:rFonts w:asciiTheme="majorBidi" w:hAnsiTheme="majorBidi" w:cstheme="majorBidi"/>
        </w:rPr>
        <w:lastRenderedPageBreak/>
        <w:t xml:space="preserve">Cheng, L. and </w:t>
      </w:r>
      <w:proofErr w:type="spellStart"/>
      <w:r w:rsidRPr="00B40034">
        <w:rPr>
          <w:rFonts w:asciiTheme="majorBidi" w:hAnsiTheme="majorBidi" w:cstheme="majorBidi"/>
        </w:rPr>
        <w:t>Rooryck</w:t>
      </w:r>
      <w:proofErr w:type="spellEnd"/>
      <w:r w:rsidRPr="00B40034">
        <w:rPr>
          <w:rFonts w:asciiTheme="majorBidi" w:hAnsiTheme="majorBidi" w:cstheme="majorBidi"/>
        </w:rPr>
        <w:t xml:space="preserve">, J. (2000) "Licensing </w:t>
      </w:r>
      <w:proofErr w:type="spellStart"/>
      <w:r w:rsidRPr="00B40034">
        <w:rPr>
          <w:rFonts w:asciiTheme="majorBidi" w:hAnsiTheme="majorBidi" w:cstheme="majorBidi"/>
        </w:rPr>
        <w:t>wh</w:t>
      </w:r>
      <w:proofErr w:type="spellEnd"/>
      <w:r w:rsidRPr="00B40034">
        <w:rPr>
          <w:rFonts w:asciiTheme="majorBidi" w:hAnsiTheme="majorBidi" w:cstheme="majorBidi"/>
        </w:rPr>
        <w:t xml:space="preserve">-in-situ" </w:t>
      </w:r>
      <w:r>
        <w:rPr>
          <w:rFonts w:asciiTheme="majorBidi" w:hAnsiTheme="majorBidi" w:cstheme="majorBidi"/>
          <w:i/>
          <w:iCs/>
        </w:rPr>
        <w:t xml:space="preserve">Syntax </w:t>
      </w:r>
      <w:r w:rsidRPr="000B7D64">
        <w:rPr>
          <w:rFonts w:asciiTheme="majorBidi" w:hAnsiTheme="majorBidi" w:cstheme="majorBidi"/>
        </w:rPr>
        <w:t>3</w:t>
      </w:r>
      <w:r w:rsidRPr="00B40034">
        <w:rPr>
          <w:rFonts w:asciiTheme="majorBidi" w:hAnsiTheme="majorBidi" w:cstheme="majorBidi"/>
        </w:rPr>
        <w:t>: 1-19.</w:t>
      </w:r>
    </w:p>
    <w:p w:rsidR="000B7D64" w:rsidRPr="00B4003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B7D64" w:rsidRPr="00B4003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Chomsky, N. (1971). </w:t>
      </w:r>
      <w:proofErr w:type="gramStart"/>
      <w:r>
        <w:rPr>
          <w:rFonts w:asciiTheme="majorBidi" w:hAnsiTheme="majorBidi" w:cstheme="majorBidi"/>
        </w:rPr>
        <w:t>Deep structure, surface structure and semantic i</w:t>
      </w:r>
      <w:r w:rsidRPr="00B40034">
        <w:rPr>
          <w:rFonts w:asciiTheme="majorBidi" w:hAnsiTheme="majorBidi" w:cstheme="majorBidi"/>
        </w:rPr>
        <w:t>nterpretation.</w:t>
      </w:r>
      <w:proofErr w:type="gramEnd"/>
      <w:r w:rsidRPr="00B40034">
        <w:rPr>
          <w:rFonts w:asciiTheme="majorBidi" w:hAnsiTheme="majorBidi" w:cstheme="majorBidi"/>
        </w:rPr>
        <w:t xml:space="preserve"> In D. Steinberg and L. </w:t>
      </w:r>
      <w:proofErr w:type="spellStart"/>
      <w:r w:rsidRPr="00B40034">
        <w:rPr>
          <w:rFonts w:asciiTheme="majorBidi" w:hAnsiTheme="majorBidi" w:cstheme="majorBidi"/>
        </w:rPr>
        <w:t>Jakobovits</w:t>
      </w:r>
      <w:proofErr w:type="spellEnd"/>
      <w:r w:rsidRPr="00B40034">
        <w:rPr>
          <w:rFonts w:asciiTheme="majorBidi" w:hAnsiTheme="majorBidi" w:cstheme="majorBidi"/>
        </w:rPr>
        <w:t xml:space="preserve"> (</w:t>
      </w:r>
      <w:proofErr w:type="gramStart"/>
      <w:r w:rsidRPr="00B40034">
        <w:rPr>
          <w:rFonts w:asciiTheme="majorBidi" w:hAnsiTheme="majorBidi" w:cstheme="majorBidi"/>
        </w:rPr>
        <w:t>eds</w:t>
      </w:r>
      <w:proofErr w:type="gramEnd"/>
      <w:r w:rsidRPr="00B40034">
        <w:rPr>
          <w:rFonts w:asciiTheme="majorBidi" w:hAnsiTheme="majorBidi" w:cstheme="majorBidi"/>
        </w:rPr>
        <w:t>.). Semantics: An interdisciplinary Reader in Philosophy, Linguistics, and Psychology. Cambridge: Cambridge University Press.</w:t>
      </w:r>
    </w:p>
    <w:p w:rsidR="000B7D64" w:rsidRPr="00B4003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B7D64" w:rsidRPr="00B4003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proofErr w:type="gramStart"/>
      <w:r w:rsidRPr="00B40034">
        <w:rPr>
          <w:rFonts w:asciiTheme="majorBidi" w:hAnsiTheme="majorBidi" w:cstheme="majorBidi"/>
        </w:rPr>
        <w:t>Lassadi</w:t>
      </w:r>
      <w:proofErr w:type="spellEnd"/>
      <w:r w:rsidRPr="00B40034">
        <w:rPr>
          <w:rFonts w:asciiTheme="majorBidi" w:hAnsiTheme="majorBidi" w:cstheme="majorBidi"/>
        </w:rPr>
        <w:t>.</w:t>
      </w:r>
      <w:proofErr w:type="gramEnd"/>
      <w:r w:rsidRPr="00B40034">
        <w:rPr>
          <w:rFonts w:asciiTheme="majorBidi" w:hAnsiTheme="majorBidi" w:cstheme="majorBidi"/>
        </w:rPr>
        <w:t xml:space="preserve"> </w:t>
      </w:r>
      <w:proofErr w:type="gramStart"/>
      <w:r w:rsidRPr="00B40034">
        <w:rPr>
          <w:rFonts w:asciiTheme="majorBidi" w:hAnsiTheme="majorBidi" w:cstheme="majorBidi"/>
        </w:rPr>
        <w:t>B. (2003).</w:t>
      </w:r>
      <w:proofErr w:type="gramEnd"/>
      <w:r w:rsidRPr="00B40034">
        <w:rPr>
          <w:rFonts w:asciiTheme="majorBidi" w:hAnsiTheme="majorBidi" w:cstheme="majorBidi"/>
        </w:rPr>
        <w:t xml:space="preserve"> </w:t>
      </w:r>
      <w:proofErr w:type="gramStart"/>
      <w:r w:rsidRPr="00B40034">
        <w:rPr>
          <w:rFonts w:asciiTheme="majorBidi" w:hAnsiTheme="majorBidi" w:cstheme="majorBidi"/>
        </w:rPr>
        <w:t xml:space="preserve">Optional </w:t>
      </w:r>
      <w:proofErr w:type="spellStart"/>
      <w:r w:rsidRPr="00B40034">
        <w:rPr>
          <w:rFonts w:asciiTheme="majorBidi" w:hAnsiTheme="majorBidi" w:cstheme="majorBidi"/>
        </w:rPr>
        <w:t>Wh</w:t>
      </w:r>
      <w:proofErr w:type="spellEnd"/>
      <w:r w:rsidRPr="00B40034">
        <w:rPr>
          <w:rFonts w:asciiTheme="majorBidi" w:hAnsiTheme="majorBidi" w:cstheme="majorBidi"/>
        </w:rPr>
        <w:t>-movement in French and Egy</w:t>
      </w:r>
      <w:r>
        <w:rPr>
          <w:rFonts w:asciiTheme="majorBidi" w:hAnsiTheme="majorBidi" w:cstheme="majorBidi"/>
        </w:rPr>
        <w:t>p</w:t>
      </w:r>
      <w:r w:rsidRPr="00B40034">
        <w:rPr>
          <w:rFonts w:asciiTheme="majorBidi" w:hAnsiTheme="majorBidi" w:cstheme="majorBidi"/>
        </w:rPr>
        <w:t>tian Arabic.</w:t>
      </w:r>
      <w:proofErr w:type="gramEnd"/>
      <w:r w:rsidRPr="00B40034">
        <w:rPr>
          <w:rFonts w:asciiTheme="majorBidi" w:hAnsiTheme="majorBidi" w:cstheme="majorBidi"/>
        </w:rPr>
        <w:t xml:space="preserve"> Cahiers </w:t>
      </w:r>
      <w:proofErr w:type="spellStart"/>
      <w:r w:rsidRPr="00B40034">
        <w:rPr>
          <w:rFonts w:asciiTheme="majorBidi" w:hAnsiTheme="majorBidi" w:cstheme="majorBidi"/>
        </w:rPr>
        <w:t>linguistiques</w:t>
      </w:r>
      <w:proofErr w:type="spellEnd"/>
      <w:r w:rsidRPr="00B40034">
        <w:rPr>
          <w:rFonts w:asciiTheme="majorBidi" w:hAnsiTheme="majorBidi" w:cstheme="majorBidi"/>
        </w:rPr>
        <w:t xml:space="preserve"> </w:t>
      </w:r>
      <w:proofErr w:type="spellStart"/>
      <w:r w:rsidRPr="00B40034">
        <w:rPr>
          <w:rFonts w:asciiTheme="majorBidi" w:hAnsiTheme="majorBidi" w:cstheme="majorBidi"/>
        </w:rPr>
        <w:t>d'Ottawa</w:t>
      </w:r>
      <w:proofErr w:type="spellEnd"/>
      <w:r w:rsidRPr="00B40034">
        <w:rPr>
          <w:rFonts w:asciiTheme="majorBidi" w:hAnsiTheme="majorBidi" w:cstheme="majorBidi"/>
        </w:rPr>
        <w:t xml:space="preserve"> Vol. 31: 67-93.</w:t>
      </w:r>
    </w:p>
    <w:p w:rsidR="000B7D64" w:rsidRPr="00B4003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B7D64" w:rsidRPr="00B40034" w:rsidRDefault="000B7D64" w:rsidP="000B7D64">
      <w:pPr>
        <w:spacing w:line="240" w:lineRule="auto"/>
        <w:rPr>
          <w:rFonts w:asciiTheme="majorBidi" w:hAnsiTheme="majorBidi" w:cstheme="majorBidi"/>
        </w:rPr>
      </w:pPr>
      <w:proofErr w:type="spellStart"/>
      <w:r w:rsidRPr="00B40034">
        <w:rPr>
          <w:rFonts w:asciiTheme="majorBidi" w:hAnsiTheme="majorBidi" w:cstheme="majorBidi"/>
        </w:rPr>
        <w:t>Lassadi</w:t>
      </w:r>
      <w:proofErr w:type="spellEnd"/>
      <w:r w:rsidRPr="00B40034">
        <w:rPr>
          <w:rFonts w:asciiTheme="majorBidi" w:hAnsiTheme="majorBidi" w:cstheme="majorBidi"/>
        </w:rPr>
        <w:t xml:space="preserve">, B. (2005). </w:t>
      </w:r>
      <w:r w:rsidRPr="00B40034">
        <w:rPr>
          <w:rFonts w:asciiTheme="majorBidi" w:hAnsiTheme="majorBidi" w:cstheme="majorBidi"/>
          <w:i/>
          <w:iCs/>
        </w:rPr>
        <w:t xml:space="preserve">The Syntax and Semantics of Optional </w:t>
      </w:r>
      <w:proofErr w:type="spellStart"/>
      <w:r w:rsidRPr="00B40034">
        <w:rPr>
          <w:rFonts w:asciiTheme="majorBidi" w:hAnsiTheme="majorBidi" w:cstheme="majorBidi"/>
          <w:i/>
          <w:iCs/>
        </w:rPr>
        <w:t>Wh</w:t>
      </w:r>
      <w:proofErr w:type="spellEnd"/>
      <w:r w:rsidRPr="00B40034">
        <w:rPr>
          <w:rFonts w:asciiTheme="majorBidi" w:hAnsiTheme="majorBidi" w:cstheme="majorBidi"/>
          <w:i/>
          <w:iCs/>
        </w:rPr>
        <w:t>-movement: The Case of Egyptian Arabic</w:t>
      </w:r>
      <w:r>
        <w:rPr>
          <w:rFonts w:asciiTheme="majorBidi" w:hAnsiTheme="majorBidi" w:cstheme="majorBidi"/>
        </w:rPr>
        <w:t xml:space="preserve">. </w:t>
      </w:r>
      <w:proofErr w:type="gramStart"/>
      <w:r>
        <w:rPr>
          <w:rFonts w:asciiTheme="majorBidi" w:hAnsiTheme="majorBidi" w:cstheme="majorBidi"/>
        </w:rPr>
        <w:t xml:space="preserve">Ph.D. </w:t>
      </w:r>
      <w:r w:rsidRPr="00B40034">
        <w:rPr>
          <w:rFonts w:asciiTheme="majorBidi" w:hAnsiTheme="majorBidi" w:cstheme="majorBidi"/>
        </w:rPr>
        <w:t>Dissertation, University of Ottawa, Canada</w:t>
      </w:r>
      <w:r>
        <w:rPr>
          <w:rFonts w:asciiTheme="majorBidi" w:hAnsiTheme="majorBidi" w:cstheme="majorBidi"/>
        </w:rPr>
        <w:t>.</w:t>
      </w:r>
      <w:proofErr w:type="gramEnd"/>
    </w:p>
    <w:p w:rsidR="000B7D64" w:rsidRPr="00B40034" w:rsidRDefault="000B7D64" w:rsidP="000B7D64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Mathieu, E. (to appear</w:t>
      </w:r>
      <w:r w:rsidRPr="00B40034">
        <w:rPr>
          <w:rFonts w:asciiTheme="majorBidi" w:hAnsiTheme="majorBidi" w:cstheme="majorBidi"/>
        </w:rPr>
        <w:t xml:space="preserve">). Typology of </w:t>
      </w:r>
      <w:proofErr w:type="spellStart"/>
      <w:proofErr w:type="gramStart"/>
      <w:r w:rsidRPr="00B40034">
        <w:rPr>
          <w:rFonts w:asciiTheme="majorBidi" w:hAnsiTheme="majorBidi" w:cstheme="majorBidi"/>
        </w:rPr>
        <w:t>wh</w:t>
      </w:r>
      <w:proofErr w:type="spellEnd"/>
      <w:proofErr w:type="gramEnd"/>
      <w:r w:rsidRPr="00B40034">
        <w:rPr>
          <w:rFonts w:asciiTheme="majorBidi" w:hAnsiTheme="majorBidi" w:cstheme="majorBidi"/>
        </w:rPr>
        <w:t xml:space="preserve"> in situ: prosodic account. </w:t>
      </w:r>
      <w:r>
        <w:rPr>
          <w:rFonts w:asciiTheme="majorBidi" w:hAnsiTheme="majorBidi" w:cstheme="majorBidi"/>
          <w:i/>
          <w:iCs/>
        </w:rPr>
        <w:t>Lingua</w:t>
      </w:r>
    </w:p>
    <w:p w:rsidR="000B7D64" w:rsidRPr="00B40034" w:rsidRDefault="000B7D64" w:rsidP="000B7D64">
      <w:pPr>
        <w:spacing w:line="240" w:lineRule="auto"/>
        <w:rPr>
          <w:rFonts w:asciiTheme="majorBidi" w:hAnsiTheme="majorBidi" w:cstheme="majorBidi"/>
        </w:rPr>
      </w:pPr>
      <w:r w:rsidRPr="00B40034">
        <w:rPr>
          <w:rFonts w:asciiTheme="majorBidi" w:hAnsiTheme="majorBidi" w:cstheme="majorBidi"/>
        </w:rPr>
        <w:t xml:space="preserve">Richards, N. (2010). </w:t>
      </w:r>
      <w:proofErr w:type="gramStart"/>
      <w:r w:rsidRPr="00B40034">
        <w:rPr>
          <w:rFonts w:asciiTheme="majorBidi" w:hAnsiTheme="majorBidi" w:cstheme="majorBidi"/>
          <w:i/>
          <w:iCs/>
        </w:rPr>
        <w:t>Uttering Trees.</w:t>
      </w:r>
      <w:proofErr w:type="gramEnd"/>
      <w:r w:rsidRPr="00B40034">
        <w:rPr>
          <w:rFonts w:asciiTheme="majorBidi" w:hAnsiTheme="majorBidi" w:cstheme="majorBidi"/>
          <w:i/>
          <w:iCs/>
        </w:rPr>
        <w:t xml:space="preserve"> </w:t>
      </w:r>
      <w:proofErr w:type="gramStart"/>
      <w:r>
        <w:rPr>
          <w:rFonts w:asciiTheme="majorBidi" w:hAnsiTheme="majorBidi" w:cstheme="majorBidi"/>
        </w:rPr>
        <w:t>The MIT</w:t>
      </w:r>
      <w:r w:rsidRPr="00B40034">
        <w:rPr>
          <w:rFonts w:asciiTheme="majorBidi" w:hAnsiTheme="majorBidi" w:cstheme="majorBidi"/>
        </w:rPr>
        <w:t xml:space="preserve"> Press.</w:t>
      </w:r>
      <w:proofErr w:type="gramEnd"/>
    </w:p>
    <w:p w:rsidR="000B7D6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proofErr w:type="gramStart"/>
      <w:r w:rsidRPr="00B40034">
        <w:rPr>
          <w:rFonts w:asciiTheme="majorBidi" w:hAnsiTheme="majorBidi" w:cstheme="majorBidi"/>
        </w:rPr>
        <w:t>Wahba</w:t>
      </w:r>
      <w:proofErr w:type="spellEnd"/>
      <w:r w:rsidRPr="00B40034">
        <w:rPr>
          <w:rFonts w:asciiTheme="majorBidi" w:hAnsiTheme="majorBidi" w:cstheme="majorBidi"/>
        </w:rPr>
        <w:t>, W. (1984).</w:t>
      </w:r>
      <w:proofErr w:type="gramEnd"/>
      <w:r w:rsidRPr="00B4003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40034">
        <w:rPr>
          <w:rFonts w:asciiTheme="majorBidi" w:hAnsiTheme="majorBidi" w:cstheme="majorBidi"/>
          <w:i/>
          <w:iCs/>
        </w:rPr>
        <w:t>Wh</w:t>
      </w:r>
      <w:proofErr w:type="spellEnd"/>
      <w:r w:rsidRPr="00B40034">
        <w:rPr>
          <w:rFonts w:asciiTheme="majorBidi" w:hAnsiTheme="majorBidi" w:cstheme="majorBidi"/>
          <w:i/>
          <w:iCs/>
        </w:rPr>
        <w:t>-Constructions in Egyptian Arabic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 xml:space="preserve">PhD </w:t>
      </w:r>
      <w:proofErr w:type="spellStart"/>
      <w:r>
        <w:rPr>
          <w:rFonts w:asciiTheme="majorBidi" w:hAnsiTheme="majorBidi" w:cstheme="majorBidi"/>
        </w:rPr>
        <w:t>D</w:t>
      </w:r>
      <w:r w:rsidRPr="00B40034">
        <w:rPr>
          <w:rFonts w:asciiTheme="majorBidi" w:hAnsiTheme="majorBidi" w:cstheme="majorBidi"/>
        </w:rPr>
        <w:t>iss</w:t>
      </w:r>
      <w:proofErr w:type="spellEnd"/>
      <w:r w:rsidRPr="00B40034">
        <w:rPr>
          <w:rFonts w:asciiTheme="majorBidi" w:hAnsiTheme="majorBidi" w:cstheme="majorBidi"/>
        </w:rPr>
        <w:t>, University of Illinois at Urbana-Champaign.</w:t>
      </w:r>
      <w:proofErr w:type="gramEnd"/>
    </w:p>
    <w:p w:rsidR="000B7D6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B7D64" w:rsidRPr="00B4003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Yasin</w:t>
      </w:r>
      <w:proofErr w:type="spellEnd"/>
      <w:r>
        <w:rPr>
          <w:rFonts w:asciiTheme="majorBidi" w:hAnsiTheme="majorBidi" w:cstheme="majorBidi"/>
        </w:rPr>
        <w:t xml:space="preserve">, A. (2012). </w:t>
      </w:r>
      <w:r w:rsidRPr="00BC14AE">
        <w:rPr>
          <w:rFonts w:asciiTheme="majorBidi" w:hAnsiTheme="majorBidi" w:cstheme="majorBidi"/>
          <w:i/>
          <w:iCs/>
        </w:rPr>
        <w:t xml:space="preserve">Syntax-prosody interface: Evidence from </w:t>
      </w:r>
      <w:proofErr w:type="spellStart"/>
      <w:r w:rsidRPr="00BC14AE">
        <w:rPr>
          <w:rFonts w:asciiTheme="majorBidi" w:hAnsiTheme="majorBidi" w:cstheme="majorBidi"/>
          <w:i/>
          <w:iCs/>
        </w:rPr>
        <w:t>wh</w:t>
      </w:r>
      <w:proofErr w:type="spellEnd"/>
      <w:r w:rsidRPr="00BC14AE">
        <w:rPr>
          <w:rFonts w:asciiTheme="majorBidi" w:hAnsiTheme="majorBidi" w:cstheme="majorBidi"/>
          <w:i/>
          <w:iCs/>
        </w:rPr>
        <w:t>-movement in Jordanian Arabic and Egyptian Arabic</w:t>
      </w:r>
      <w:r>
        <w:rPr>
          <w:rFonts w:asciiTheme="majorBidi" w:hAnsiTheme="majorBidi" w:cstheme="majorBidi"/>
        </w:rPr>
        <w:t xml:space="preserve">. </w:t>
      </w:r>
      <w:proofErr w:type="gramStart"/>
      <w:r>
        <w:rPr>
          <w:rFonts w:asciiTheme="majorBidi" w:hAnsiTheme="majorBidi" w:cstheme="majorBidi"/>
        </w:rPr>
        <w:t>Ph. D. Dissertation, Purdue University.</w:t>
      </w:r>
      <w:proofErr w:type="gramEnd"/>
    </w:p>
    <w:p w:rsidR="000B7D64" w:rsidRPr="00B4003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B7D64" w:rsidRPr="00B40034" w:rsidRDefault="000B7D64" w:rsidP="000B7D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proofErr w:type="gramStart"/>
      <w:r w:rsidRPr="00B40034">
        <w:rPr>
          <w:rFonts w:asciiTheme="majorBidi" w:hAnsiTheme="majorBidi" w:cstheme="majorBidi"/>
        </w:rPr>
        <w:t>Zubizarreta</w:t>
      </w:r>
      <w:proofErr w:type="spellEnd"/>
      <w:r w:rsidRPr="00B40034">
        <w:rPr>
          <w:rFonts w:asciiTheme="majorBidi" w:hAnsiTheme="majorBidi" w:cstheme="majorBidi"/>
        </w:rPr>
        <w:t>, M. (1998).</w:t>
      </w:r>
      <w:proofErr w:type="gramEnd"/>
      <w:r w:rsidRPr="00B40034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</w:rPr>
        <w:t>Prosody, Focus, a</w:t>
      </w:r>
      <w:r w:rsidRPr="00B40034">
        <w:rPr>
          <w:rFonts w:asciiTheme="majorBidi" w:hAnsiTheme="majorBidi" w:cstheme="majorBidi"/>
          <w:i/>
          <w:iCs/>
        </w:rPr>
        <w:t>nd Word Order.</w:t>
      </w:r>
      <w:proofErr w:type="gramEnd"/>
      <w:r w:rsidRPr="00B40034">
        <w:rPr>
          <w:rFonts w:asciiTheme="majorBidi" w:hAnsiTheme="majorBidi" w:cstheme="majorBidi"/>
          <w:i/>
          <w:iCs/>
        </w:rPr>
        <w:t xml:space="preserve"> </w:t>
      </w:r>
      <w:r w:rsidRPr="00B40034">
        <w:rPr>
          <w:rFonts w:asciiTheme="majorBidi" w:hAnsiTheme="majorBidi" w:cstheme="majorBidi"/>
        </w:rPr>
        <w:t>Camb</w:t>
      </w:r>
      <w:r>
        <w:rPr>
          <w:rFonts w:asciiTheme="majorBidi" w:hAnsiTheme="majorBidi" w:cstheme="majorBidi"/>
        </w:rPr>
        <w:t>ridge, Massachusetts: MIT Press.</w:t>
      </w:r>
    </w:p>
    <w:p w:rsidR="000B7D64" w:rsidRPr="00BF1344" w:rsidRDefault="000B7D64" w:rsidP="00BF1344"/>
    <w:sectPr w:rsidR="000B7D64" w:rsidRPr="00BF1344" w:rsidSect="00ED0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44"/>
    <w:rsid w:val="000B7D64"/>
    <w:rsid w:val="008431CB"/>
    <w:rsid w:val="00B31496"/>
    <w:rsid w:val="00BF1344"/>
    <w:rsid w:val="00D56536"/>
    <w:rsid w:val="00D67EE7"/>
    <w:rsid w:val="00E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D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D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Tsedryk, Kanstantsin</cp:lastModifiedBy>
  <cp:revision>3</cp:revision>
  <dcterms:created xsi:type="dcterms:W3CDTF">2013-10-31T13:47:00Z</dcterms:created>
  <dcterms:modified xsi:type="dcterms:W3CDTF">2013-11-14T15:31:00Z</dcterms:modified>
</cp:coreProperties>
</file>